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462" w:rsidRDefault="006D0C5F">
      <w:r>
        <w:rPr>
          <w:noProof/>
          <w:lang w:eastAsia="en-GB"/>
        </w:rPr>
        <w:drawing>
          <wp:inline distT="0" distB="0" distL="0" distR="0">
            <wp:extent cx="6667500" cy="380999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zz.png"/>
                    <pic:cNvPicPr/>
                  </pic:nvPicPr>
                  <pic:blipFill>
                    <a:blip r:embed="rId4">
                      <a:extLst>
                        <a:ext uri="{28A0092B-C50C-407E-A947-70E740481C1C}">
                          <a14:useLocalDpi xmlns:a14="http://schemas.microsoft.com/office/drawing/2010/main" val="0"/>
                        </a:ext>
                      </a:extLst>
                    </a:blip>
                    <a:stretch>
                      <a:fillRect/>
                    </a:stretch>
                  </pic:blipFill>
                  <pic:spPr>
                    <a:xfrm>
                      <a:off x="0" y="0"/>
                      <a:ext cx="6715943" cy="3837681"/>
                    </a:xfrm>
                    <a:prstGeom prst="rect">
                      <a:avLst/>
                    </a:prstGeom>
                  </pic:spPr>
                </pic:pic>
              </a:graphicData>
            </a:graphic>
          </wp:inline>
        </w:drawing>
      </w:r>
    </w:p>
    <w:p w:rsidR="006D0C5F" w:rsidRDefault="006D0C5F">
      <w:r>
        <w:rPr>
          <w:noProof/>
          <w:lang w:eastAsia="en-GB"/>
        </w:rPr>
        <w:drawing>
          <wp:inline distT="0" distB="0" distL="0" distR="0" wp14:anchorId="0B06CD65" wp14:editId="373A96DF">
            <wp:extent cx="6572250" cy="3000375"/>
            <wp:effectExtent l="0" t="0" r="0" b="9525"/>
            <wp:docPr id="2" name="Picture 2" descr="http://www.highlivingbarnet.com/wp-content/uploads/2019/12/Flower-Bank-intro-690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ghlivingbarnet.com/wp-content/uploads/2019/12/Flower-Bank-intro-690x31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2250" cy="3000375"/>
                    </a:xfrm>
                    <a:prstGeom prst="rect">
                      <a:avLst/>
                    </a:prstGeom>
                    <a:noFill/>
                    <a:ln>
                      <a:noFill/>
                    </a:ln>
                  </pic:spPr>
                </pic:pic>
              </a:graphicData>
            </a:graphic>
          </wp:inline>
        </w:drawing>
      </w:r>
    </w:p>
    <w:p w:rsidR="006D0C5F" w:rsidRPr="006D0C5F" w:rsidRDefault="006D0C5F" w:rsidP="006D0C5F">
      <w:pPr>
        <w:spacing w:before="120" w:after="180" w:line="240" w:lineRule="auto"/>
        <w:textAlignment w:val="baseline"/>
        <w:outlineLvl w:val="0"/>
        <w:rPr>
          <w:rFonts w:ascii="Droid Serif" w:eastAsia="Times New Roman" w:hAnsi="Droid Serif" w:cs="Times New Roman"/>
          <w:caps/>
          <w:color w:val="8A3636"/>
          <w:kern w:val="36"/>
          <w:sz w:val="35"/>
          <w:szCs w:val="35"/>
          <w:lang w:eastAsia="en-GB"/>
        </w:rPr>
      </w:pPr>
      <w:r w:rsidRPr="006D0C5F">
        <w:rPr>
          <w:rFonts w:ascii="Droid Serif" w:eastAsia="Times New Roman" w:hAnsi="Droid Serif" w:cs="Times New Roman"/>
          <w:caps/>
          <w:color w:val="8A3636"/>
          <w:kern w:val="36"/>
          <w:sz w:val="35"/>
          <w:szCs w:val="35"/>
          <w:lang w:eastAsia="en-GB"/>
        </w:rPr>
        <w:t>The Flower Bank</w:t>
      </w:r>
    </w:p>
    <w:p w:rsidR="006D0C5F" w:rsidRPr="006D0C5F" w:rsidRDefault="006D0C5F" w:rsidP="006D0C5F">
      <w:pPr>
        <w:spacing w:after="0" w:line="240" w:lineRule="auto"/>
        <w:textAlignment w:val="baseline"/>
        <w:rPr>
          <w:rFonts w:ascii="inherit" w:eastAsia="Times New Roman" w:hAnsi="inherit" w:cs="Times New Roman"/>
          <w:color w:val="555555"/>
          <w:sz w:val="24"/>
          <w:szCs w:val="24"/>
          <w:lang w:eastAsia="en-GB"/>
        </w:rPr>
      </w:pPr>
      <w:r w:rsidRPr="006D0C5F">
        <w:rPr>
          <w:rFonts w:ascii="inherit" w:eastAsia="Times New Roman" w:hAnsi="inherit" w:cs="Times New Roman"/>
          <w:color w:val="555555"/>
          <w:sz w:val="24"/>
          <w:szCs w:val="24"/>
          <w:lang w:eastAsia="en-GB"/>
        </w:rPr>
        <w:t>There are some big-hearted people out there and none more so than Ursula Stone of </w:t>
      </w:r>
      <w:hyperlink r:id="rId6" w:tgtFrame="_blank" w:history="1">
        <w:r w:rsidRPr="006D0C5F">
          <w:rPr>
            <w:rFonts w:ascii="inherit" w:eastAsia="Times New Roman" w:hAnsi="inherit" w:cs="Times New Roman"/>
            <w:color w:val="617C7B"/>
            <w:sz w:val="24"/>
            <w:szCs w:val="24"/>
            <w:bdr w:val="none" w:sz="0" w:space="0" w:color="auto" w:frame="1"/>
            <w:lang w:eastAsia="en-GB"/>
          </w:rPr>
          <w:t>The Flower Bank</w:t>
        </w:r>
      </w:hyperlink>
      <w:r w:rsidRPr="006D0C5F">
        <w:rPr>
          <w:rFonts w:ascii="inherit" w:eastAsia="Times New Roman" w:hAnsi="inherit" w:cs="Times New Roman"/>
          <w:color w:val="555555"/>
          <w:sz w:val="24"/>
          <w:szCs w:val="24"/>
          <w:lang w:eastAsia="en-GB"/>
        </w:rPr>
        <w:t> in New Barnet. There’s still time to pop along before Christmas for a nose and to pick up some things to decorate your home or to check out upcoming workshops.</w:t>
      </w:r>
    </w:p>
    <w:p w:rsidR="006D0C5F" w:rsidRPr="006D0C5F" w:rsidRDefault="006D0C5F" w:rsidP="006D0C5F">
      <w:pPr>
        <w:spacing w:after="300" w:line="240" w:lineRule="auto"/>
        <w:textAlignment w:val="baseline"/>
        <w:rPr>
          <w:rFonts w:ascii="Droid Serif" w:eastAsia="Times New Roman" w:hAnsi="Droid Serif" w:cs="Times New Roman"/>
          <w:color w:val="555555"/>
          <w:sz w:val="21"/>
          <w:szCs w:val="21"/>
          <w:lang w:eastAsia="en-GB"/>
        </w:rPr>
      </w:pPr>
      <w:r w:rsidRPr="006D0C5F">
        <w:rPr>
          <w:rFonts w:ascii="Droid Serif" w:eastAsia="Times New Roman" w:hAnsi="Droid Serif" w:cs="Times New Roman"/>
          <w:color w:val="555555"/>
          <w:sz w:val="21"/>
          <w:szCs w:val="21"/>
          <w:lang w:eastAsia="en-GB"/>
        </w:rPr>
        <w:t>Thanks to a successful crowdfunding campaign, earlier in 2019 Ursula Stone opened The Flower Bank in Leicester Road. She originally set up the enterprise at home repurposing flowers beyond their sell-by date donated by supermarkets and other businesses with plants also donated available for sale. This enables her to supply arrangements to dementia centres, care homes and private customers, as well as occasionally “flower bombing” park benches and other public places (see social media pics below).</w:t>
      </w:r>
    </w:p>
    <w:p w:rsidR="006D0C5F" w:rsidRPr="006D0C5F" w:rsidRDefault="006D0C5F" w:rsidP="006D0C5F">
      <w:pPr>
        <w:spacing w:after="300" w:line="240" w:lineRule="auto"/>
        <w:textAlignment w:val="baseline"/>
        <w:rPr>
          <w:rFonts w:ascii="Droid Serif" w:eastAsia="Times New Roman" w:hAnsi="Droid Serif" w:cs="Times New Roman"/>
          <w:color w:val="555555"/>
          <w:sz w:val="21"/>
          <w:szCs w:val="21"/>
          <w:lang w:eastAsia="en-GB"/>
        </w:rPr>
      </w:pPr>
      <w:r w:rsidRPr="006D0C5F">
        <w:rPr>
          <w:rFonts w:ascii="Droid Serif" w:eastAsia="Times New Roman" w:hAnsi="Droid Serif" w:cs="Times New Roman"/>
          <w:color w:val="555555"/>
          <w:sz w:val="21"/>
          <w:szCs w:val="21"/>
          <w:lang w:eastAsia="en-GB"/>
        </w:rPr>
        <w:t>Ursula is able to provide low-cost flowers for people on limited incomes – especially for weddings and funerals and she sells flowers and plants (also donated) in the shop for whatever you’re happy to pay (above £3). Rather than so many flowers regularly being wasted, Ursula extends their lives so they can continue giving pleasure and cheer. The therapeutic effect of flowers and plants is becoming widely acknowledged and they have an engaging effect on Alzheimer’s suffers, particularly the colours and fragrance. They can make an instantly uplifting impression.</w:t>
      </w:r>
    </w:p>
    <w:p w:rsidR="006D0C5F" w:rsidRPr="006D0C5F" w:rsidRDefault="006D0C5F" w:rsidP="006D0C5F">
      <w:pPr>
        <w:spacing w:after="300" w:line="240" w:lineRule="auto"/>
        <w:textAlignment w:val="baseline"/>
        <w:rPr>
          <w:rFonts w:ascii="Droid Serif" w:eastAsia="Times New Roman" w:hAnsi="Droid Serif" w:cs="Times New Roman"/>
          <w:color w:val="555555"/>
          <w:sz w:val="21"/>
          <w:szCs w:val="21"/>
          <w:lang w:eastAsia="en-GB"/>
        </w:rPr>
      </w:pPr>
      <w:r w:rsidRPr="006D0C5F">
        <w:rPr>
          <w:rFonts w:ascii="Droid Serif" w:eastAsia="Times New Roman" w:hAnsi="Droid Serif" w:cs="Times New Roman"/>
          <w:color w:val="555555"/>
          <w:sz w:val="21"/>
          <w:szCs w:val="21"/>
          <w:lang w:eastAsia="en-GB"/>
        </w:rPr>
        <w:lastRenderedPageBreak/>
        <w:t xml:space="preserve">Ursula Stone trained in floristry at Capel Manor in 2014 after being made redundant as an equality </w:t>
      </w:r>
      <w:proofErr w:type="spellStart"/>
      <w:r w:rsidRPr="006D0C5F">
        <w:rPr>
          <w:rFonts w:ascii="Droid Serif" w:eastAsia="Times New Roman" w:hAnsi="Droid Serif" w:cs="Times New Roman"/>
          <w:color w:val="555555"/>
          <w:sz w:val="21"/>
          <w:szCs w:val="21"/>
          <w:lang w:eastAsia="en-GB"/>
        </w:rPr>
        <w:t>events</w:t>
      </w:r>
      <w:proofErr w:type="spellEnd"/>
      <w:r w:rsidRPr="006D0C5F">
        <w:rPr>
          <w:rFonts w:ascii="Droid Serif" w:eastAsia="Times New Roman" w:hAnsi="Droid Serif" w:cs="Times New Roman"/>
          <w:color w:val="555555"/>
          <w:sz w:val="21"/>
          <w:szCs w:val="21"/>
          <w:lang w:eastAsia="en-GB"/>
        </w:rPr>
        <w:t xml:space="preserve"> organiser for Haringey Council. A lot of her work is now with Haringey Young Offenders, teaching them new and satisfying skills as part of their community service. Together they have also created The Flower Bank cutting garden in Tottenham using donated plants whose flowers are used in arrangements. Ursula runs workshops in the shop as well as gardening clubs for the community, creating gardens and flower beds at retirement homes with plans to help other sheltered housing develop kitchen gardens supplying fruit and vegetables.</w:t>
      </w:r>
    </w:p>
    <w:p w:rsidR="006D0C5F" w:rsidRPr="006D0C5F" w:rsidRDefault="006D0C5F" w:rsidP="006D0C5F">
      <w:pPr>
        <w:spacing w:after="0" w:line="240" w:lineRule="auto"/>
        <w:textAlignment w:val="baseline"/>
        <w:rPr>
          <w:rFonts w:ascii="Droid Serif" w:eastAsia="Times New Roman" w:hAnsi="Droid Serif" w:cs="Times New Roman"/>
          <w:color w:val="555555"/>
          <w:sz w:val="21"/>
          <w:szCs w:val="21"/>
          <w:lang w:eastAsia="en-GB"/>
        </w:rPr>
      </w:pPr>
      <w:hyperlink r:id="rId7" w:tgtFrame="_blank" w:history="1">
        <w:r w:rsidRPr="006D0C5F">
          <w:rPr>
            <w:rFonts w:ascii="Droid Serif" w:eastAsia="Times New Roman" w:hAnsi="Droid Serif" w:cs="Times New Roman"/>
            <w:color w:val="617C7B"/>
            <w:sz w:val="21"/>
            <w:szCs w:val="21"/>
            <w:bdr w:val="none" w:sz="0" w:space="0" w:color="auto" w:frame="1"/>
            <w:lang w:eastAsia="en-GB"/>
          </w:rPr>
          <w:t>Here</w:t>
        </w:r>
      </w:hyperlink>
      <w:r w:rsidRPr="006D0C5F">
        <w:rPr>
          <w:rFonts w:ascii="Droid Serif" w:eastAsia="Times New Roman" w:hAnsi="Droid Serif" w:cs="Times New Roman"/>
          <w:color w:val="555555"/>
          <w:sz w:val="21"/>
          <w:szCs w:val="21"/>
          <w:lang w:eastAsia="en-GB"/>
        </w:rPr>
        <w:t> is a piece about The Flower Bank from Channel 5 News (via Twitter).</w:t>
      </w:r>
    </w:p>
    <w:p w:rsidR="006D0C5F" w:rsidRPr="006D0C5F" w:rsidRDefault="006D0C5F" w:rsidP="006D0C5F">
      <w:pPr>
        <w:spacing w:after="0" w:line="240" w:lineRule="auto"/>
        <w:textAlignment w:val="baseline"/>
        <w:rPr>
          <w:rFonts w:ascii="Droid Serif" w:eastAsia="Times New Roman" w:hAnsi="Droid Serif" w:cs="Times New Roman"/>
          <w:color w:val="555555"/>
          <w:sz w:val="21"/>
          <w:szCs w:val="21"/>
          <w:lang w:eastAsia="en-GB"/>
        </w:rPr>
      </w:pPr>
      <w:r w:rsidRPr="006D0C5F">
        <w:rPr>
          <w:rFonts w:ascii="Droid Serif" w:eastAsia="Times New Roman" w:hAnsi="Droid Serif" w:cs="Times New Roman"/>
          <w:color w:val="555555"/>
          <w:sz w:val="21"/>
          <w:szCs w:val="21"/>
          <w:lang w:eastAsia="en-GB"/>
        </w:rPr>
        <w:t>Check their </w:t>
      </w:r>
      <w:hyperlink r:id="rId8" w:tgtFrame="_blank" w:history="1">
        <w:r w:rsidRPr="006D0C5F">
          <w:rPr>
            <w:rFonts w:ascii="Droid Serif" w:eastAsia="Times New Roman" w:hAnsi="Droid Serif" w:cs="Times New Roman"/>
            <w:color w:val="617C7B"/>
            <w:sz w:val="21"/>
            <w:szCs w:val="21"/>
            <w:bdr w:val="none" w:sz="0" w:space="0" w:color="auto" w:frame="1"/>
            <w:lang w:eastAsia="en-GB"/>
          </w:rPr>
          <w:t>Facebook page</w:t>
        </w:r>
      </w:hyperlink>
      <w:r w:rsidRPr="006D0C5F">
        <w:rPr>
          <w:rFonts w:ascii="Droid Serif" w:eastAsia="Times New Roman" w:hAnsi="Droid Serif" w:cs="Times New Roman"/>
          <w:color w:val="555555"/>
          <w:sz w:val="21"/>
          <w:szCs w:val="21"/>
          <w:lang w:eastAsia="en-GB"/>
        </w:rPr>
        <w:t> for news and details of upcoming events.</w:t>
      </w:r>
    </w:p>
    <w:p w:rsidR="006D0C5F" w:rsidRPr="006D0C5F" w:rsidRDefault="006D0C5F" w:rsidP="006D0C5F">
      <w:pPr>
        <w:spacing w:after="0" w:line="240" w:lineRule="auto"/>
        <w:textAlignment w:val="baseline"/>
        <w:rPr>
          <w:rFonts w:ascii="Droid Serif" w:eastAsia="Times New Roman" w:hAnsi="Droid Serif" w:cs="Times New Roman"/>
          <w:color w:val="555555"/>
          <w:sz w:val="21"/>
          <w:szCs w:val="21"/>
          <w:lang w:eastAsia="en-GB"/>
        </w:rPr>
      </w:pPr>
      <w:r w:rsidRPr="006D0C5F">
        <w:rPr>
          <w:rFonts w:ascii="inherit" w:eastAsia="Times New Roman" w:hAnsi="inherit" w:cs="Times New Roman"/>
          <w:b/>
          <w:bCs/>
          <w:color w:val="555555"/>
          <w:sz w:val="21"/>
          <w:szCs w:val="21"/>
          <w:bdr w:val="none" w:sz="0" w:space="0" w:color="auto" w:frame="1"/>
          <w:lang w:eastAsia="en-GB"/>
        </w:rPr>
        <w:t>Opening hours</w:t>
      </w:r>
      <w:r w:rsidRPr="006D0C5F">
        <w:rPr>
          <w:rFonts w:ascii="Droid Serif" w:eastAsia="Times New Roman" w:hAnsi="Droid Serif" w:cs="Times New Roman"/>
          <w:color w:val="555555"/>
          <w:sz w:val="21"/>
          <w:szCs w:val="21"/>
          <w:lang w:eastAsia="en-GB"/>
        </w:rPr>
        <w:br/>
        <w:t>Monday: 2-5pm</w:t>
      </w:r>
      <w:r w:rsidRPr="006D0C5F">
        <w:rPr>
          <w:rFonts w:ascii="Droid Serif" w:eastAsia="Times New Roman" w:hAnsi="Droid Serif" w:cs="Times New Roman"/>
          <w:color w:val="555555"/>
          <w:sz w:val="21"/>
          <w:szCs w:val="21"/>
          <w:lang w:eastAsia="en-GB"/>
        </w:rPr>
        <w:br/>
        <w:t>Tuesday: 2-5pm</w:t>
      </w:r>
      <w:r w:rsidRPr="006D0C5F">
        <w:rPr>
          <w:rFonts w:ascii="Droid Serif" w:eastAsia="Times New Roman" w:hAnsi="Droid Serif" w:cs="Times New Roman"/>
          <w:color w:val="555555"/>
          <w:sz w:val="21"/>
          <w:szCs w:val="21"/>
          <w:lang w:eastAsia="en-GB"/>
        </w:rPr>
        <w:br/>
        <w:t>Wednesday: 11am-5pm</w:t>
      </w:r>
      <w:r w:rsidRPr="006D0C5F">
        <w:rPr>
          <w:rFonts w:ascii="Droid Serif" w:eastAsia="Times New Roman" w:hAnsi="Droid Serif" w:cs="Times New Roman"/>
          <w:color w:val="555555"/>
          <w:sz w:val="21"/>
          <w:szCs w:val="21"/>
          <w:lang w:eastAsia="en-GB"/>
        </w:rPr>
        <w:br/>
        <w:t>Thursday: 2-5pm</w:t>
      </w:r>
      <w:r w:rsidRPr="006D0C5F">
        <w:rPr>
          <w:rFonts w:ascii="Droid Serif" w:eastAsia="Times New Roman" w:hAnsi="Droid Serif" w:cs="Times New Roman"/>
          <w:color w:val="555555"/>
          <w:sz w:val="21"/>
          <w:szCs w:val="21"/>
          <w:lang w:eastAsia="en-GB"/>
        </w:rPr>
        <w:br/>
        <w:t>Friday: 11am-5pm</w:t>
      </w:r>
      <w:r w:rsidRPr="006D0C5F">
        <w:rPr>
          <w:rFonts w:ascii="Droid Serif" w:eastAsia="Times New Roman" w:hAnsi="Droid Serif" w:cs="Times New Roman"/>
          <w:color w:val="555555"/>
          <w:sz w:val="21"/>
          <w:szCs w:val="21"/>
          <w:lang w:eastAsia="en-GB"/>
        </w:rPr>
        <w:br/>
        <w:t>Saturday: 11am-5pm</w:t>
      </w:r>
      <w:r w:rsidRPr="006D0C5F">
        <w:rPr>
          <w:rFonts w:ascii="Droid Serif" w:eastAsia="Times New Roman" w:hAnsi="Droid Serif" w:cs="Times New Roman"/>
          <w:color w:val="555555"/>
          <w:sz w:val="21"/>
          <w:szCs w:val="21"/>
          <w:lang w:eastAsia="en-GB"/>
        </w:rPr>
        <w:br/>
        <w:t>All other times by appointment</w:t>
      </w:r>
    </w:p>
    <w:p w:rsidR="006D0C5F" w:rsidRDefault="006D0C5F"/>
    <w:p w:rsidR="006D0C5F" w:rsidRPr="006D0C5F" w:rsidRDefault="006D0C5F" w:rsidP="006D0C5F">
      <w:pPr>
        <w:shd w:val="clear" w:color="auto" w:fill="FFFFFF"/>
        <w:spacing w:after="300" w:line="240" w:lineRule="auto"/>
        <w:textAlignment w:val="baseline"/>
        <w:rPr>
          <w:rFonts w:ascii="Droid Serif" w:eastAsia="Times New Roman" w:hAnsi="Droid Serif" w:cs="Times New Roman"/>
          <w:color w:val="555555"/>
          <w:sz w:val="21"/>
          <w:szCs w:val="21"/>
          <w:lang w:eastAsia="en-GB"/>
        </w:rPr>
      </w:pPr>
      <w:r w:rsidRPr="006D0C5F">
        <w:rPr>
          <w:rFonts w:ascii="Droid Serif" w:eastAsia="Times New Roman" w:hAnsi="Droid Serif" w:cs="Times New Roman"/>
          <w:noProof/>
          <w:color w:val="555555"/>
          <w:sz w:val="21"/>
          <w:szCs w:val="21"/>
          <w:lang w:eastAsia="en-GB"/>
        </w:rPr>
        <w:drawing>
          <wp:inline distT="0" distB="0" distL="0" distR="0" wp14:anchorId="032D5E5C" wp14:editId="2B8B8340">
            <wp:extent cx="4143375" cy="3107531"/>
            <wp:effectExtent l="0" t="0" r="0" b="0"/>
            <wp:docPr id="15" name="Picture 15" descr="http://www.highlivingbarnet.com/wp-content/uploads/2019/12/Flower-B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ighlivingbarnet.com/wp-content/uploads/2019/12/Flower-Bank-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4130" cy="3108097"/>
                    </a:xfrm>
                    <a:prstGeom prst="rect">
                      <a:avLst/>
                    </a:prstGeom>
                    <a:noFill/>
                    <a:ln>
                      <a:noFill/>
                    </a:ln>
                  </pic:spPr>
                </pic:pic>
              </a:graphicData>
            </a:graphic>
          </wp:inline>
        </w:drawing>
      </w:r>
    </w:p>
    <w:p w:rsidR="006D0C5F" w:rsidRPr="006D0C5F" w:rsidRDefault="006D0C5F" w:rsidP="006D0C5F">
      <w:pPr>
        <w:shd w:val="clear" w:color="auto" w:fill="FFFFFF"/>
        <w:spacing w:after="300" w:line="240" w:lineRule="auto"/>
        <w:textAlignment w:val="baseline"/>
        <w:rPr>
          <w:rFonts w:ascii="Droid Serif" w:eastAsia="Times New Roman" w:hAnsi="Droid Serif" w:cs="Times New Roman"/>
          <w:color w:val="555555"/>
          <w:sz w:val="21"/>
          <w:szCs w:val="21"/>
          <w:lang w:eastAsia="en-GB"/>
        </w:rPr>
      </w:pPr>
      <w:r w:rsidRPr="006D0C5F">
        <w:rPr>
          <w:rFonts w:ascii="Droid Serif" w:eastAsia="Times New Roman" w:hAnsi="Droid Serif" w:cs="Times New Roman"/>
          <w:noProof/>
          <w:color w:val="555555"/>
          <w:sz w:val="21"/>
          <w:szCs w:val="21"/>
          <w:lang w:eastAsia="en-GB"/>
        </w:rPr>
        <w:drawing>
          <wp:inline distT="0" distB="0" distL="0" distR="0" wp14:anchorId="7E89A285" wp14:editId="5CD04A46">
            <wp:extent cx="4095750" cy="3071813"/>
            <wp:effectExtent l="0" t="0" r="0" b="0"/>
            <wp:docPr id="3" name="Picture 3" descr="http://www.highlivingbarnet.com/wp-content/uploads/2019/12/Flower-Ban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ighlivingbarnet.com/wp-content/uploads/2019/12/Flower-Bank-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8962" cy="3074222"/>
                    </a:xfrm>
                    <a:prstGeom prst="rect">
                      <a:avLst/>
                    </a:prstGeom>
                    <a:noFill/>
                    <a:ln>
                      <a:noFill/>
                    </a:ln>
                  </pic:spPr>
                </pic:pic>
              </a:graphicData>
            </a:graphic>
          </wp:inline>
        </w:drawing>
      </w:r>
    </w:p>
    <w:p w:rsidR="006D0C5F" w:rsidRPr="006D0C5F" w:rsidRDefault="006D0C5F" w:rsidP="006D0C5F">
      <w:pPr>
        <w:shd w:val="clear" w:color="auto" w:fill="FFFFFF"/>
        <w:spacing w:after="300" w:line="240" w:lineRule="auto"/>
        <w:textAlignment w:val="baseline"/>
        <w:rPr>
          <w:rFonts w:ascii="Droid Serif" w:eastAsia="Times New Roman" w:hAnsi="Droid Serif" w:cs="Times New Roman"/>
          <w:color w:val="555555"/>
          <w:sz w:val="21"/>
          <w:szCs w:val="21"/>
          <w:lang w:eastAsia="en-GB"/>
        </w:rPr>
      </w:pPr>
      <w:r w:rsidRPr="006D0C5F">
        <w:rPr>
          <w:rFonts w:ascii="Droid Serif" w:eastAsia="Times New Roman" w:hAnsi="Droid Serif" w:cs="Times New Roman"/>
          <w:noProof/>
          <w:color w:val="555555"/>
          <w:sz w:val="21"/>
          <w:szCs w:val="21"/>
          <w:lang w:eastAsia="en-GB"/>
        </w:rPr>
        <w:lastRenderedPageBreak/>
        <w:drawing>
          <wp:inline distT="0" distB="0" distL="0" distR="0" wp14:anchorId="012CC3E1" wp14:editId="7E2AD149">
            <wp:extent cx="4216400" cy="3162300"/>
            <wp:effectExtent l="0" t="0" r="0" b="0"/>
            <wp:docPr id="4" name="Picture 4" descr="http://www.highlivingbarnet.com/wp-content/uploads/2019/12/Flower-Ban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ighlivingbarnet.com/wp-content/uploads/2019/12/Flower-Bank-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7004" cy="3162753"/>
                    </a:xfrm>
                    <a:prstGeom prst="rect">
                      <a:avLst/>
                    </a:prstGeom>
                    <a:noFill/>
                    <a:ln>
                      <a:noFill/>
                    </a:ln>
                  </pic:spPr>
                </pic:pic>
              </a:graphicData>
            </a:graphic>
          </wp:inline>
        </w:drawing>
      </w:r>
    </w:p>
    <w:p w:rsidR="006D0C5F" w:rsidRPr="006D0C5F" w:rsidRDefault="006D0C5F" w:rsidP="006D0C5F">
      <w:pPr>
        <w:shd w:val="clear" w:color="auto" w:fill="FFFFFF"/>
        <w:spacing w:after="300" w:line="240" w:lineRule="auto"/>
        <w:textAlignment w:val="baseline"/>
        <w:rPr>
          <w:rFonts w:ascii="Droid Serif" w:eastAsia="Times New Roman" w:hAnsi="Droid Serif" w:cs="Times New Roman"/>
          <w:color w:val="555555"/>
          <w:sz w:val="21"/>
          <w:szCs w:val="21"/>
          <w:lang w:eastAsia="en-GB"/>
        </w:rPr>
      </w:pPr>
      <w:r w:rsidRPr="006D0C5F">
        <w:rPr>
          <w:rFonts w:ascii="Droid Serif" w:eastAsia="Times New Roman" w:hAnsi="Droid Serif" w:cs="Times New Roman"/>
          <w:noProof/>
          <w:color w:val="555555"/>
          <w:sz w:val="21"/>
          <w:szCs w:val="21"/>
          <w:lang w:eastAsia="en-GB"/>
        </w:rPr>
        <w:drawing>
          <wp:inline distT="0" distB="0" distL="0" distR="0" wp14:anchorId="2D634703" wp14:editId="6EBEEDF4">
            <wp:extent cx="4140899" cy="3105150"/>
            <wp:effectExtent l="0" t="0" r="0" b="0"/>
            <wp:docPr id="5" name="Picture 5" descr="http://www.highlivingbarnet.com/wp-content/uploads/2019/12/Flower-Ban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ighlivingbarnet.com/wp-content/uploads/2019/12/Flower-Bank-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0949" cy="3112686"/>
                    </a:xfrm>
                    <a:prstGeom prst="rect">
                      <a:avLst/>
                    </a:prstGeom>
                    <a:noFill/>
                    <a:ln>
                      <a:noFill/>
                    </a:ln>
                  </pic:spPr>
                </pic:pic>
              </a:graphicData>
            </a:graphic>
          </wp:inline>
        </w:drawing>
      </w:r>
    </w:p>
    <w:p w:rsidR="006D0C5F" w:rsidRPr="006D0C5F" w:rsidRDefault="006D0C5F" w:rsidP="006D0C5F">
      <w:pPr>
        <w:shd w:val="clear" w:color="auto" w:fill="FFFFFF"/>
        <w:spacing w:after="300" w:line="240" w:lineRule="auto"/>
        <w:textAlignment w:val="baseline"/>
        <w:rPr>
          <w:rFonts w:ascii="Droid Serif" w:eastAsia="Times New Roman" w:hAnsi="Droid Serif" w:cs="Times New Roman"/>
          <w:color w:val="555555"/>
          <w:sz w:val="21"/>
          <w:szCs w:val="21"/>
          <w:lang w:eastAsia="en-GB"/>
        </w:rPr>
      </w:pPr>
      <w:bookmarkStart w:id="0" w:name="_GoBack"/>
      <w:r w:rsidRPr="006D0C5F">
        <w:rPr>
          <w:rFonts w:ascii="Droid Serif" w:eastAsia="Times New Roman" w:hAnsi="Droid Serif" w:cs="Times New Roman"/>
          <w:noProof/>
          <w:color w:val="555555"/>
          <w:sz w:val="21"/>
          <w:szCs w:val="21"/>
          <w:lang w:eastAsia="en-GB"/>
        </w:rPr>
        <w:drawing>
          <wp:inline distT="0" distB="0" distL="0" distR="0" wp14:anchorId="54A80160" wp14:editId="25A5AB6F">
            <wp:extent cx="3645210" cy="2733675"/>
            <wp:effectExtent l="0" t="0" r="0" b="0"/>
            <wp:docPr id="6" name="Picture 6" descr="http://www.highlivingbarnet.com/wp-content/uploads/2019/12/Flower-Ban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ighlivingbarnet.com/wp-content/uploads/2019/12/Flower-Bank-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2712" cy="2739301"/>
                    </a:xfrm>
                    <a:prstGeom prst="rect">
                      <a:avLst/>
                    </a:prstGeom>
                    <a:noFill/>
                    <a:ln>
                      <a:noFill/>
                    </a:ln>
                  </pic:spPr>
                </pic:pic>
              </a:graphicData>
            </a:graphic>
          </wp:inline>
        </w:drawing>
      </w:r>
      <w:bookmarkEnd w:id="0"/>
    </w:p>
    <w:p w:rsidR="006D0C5F" w:rsidRPr="006D0C5F" w:rsidRDefault="006D0C5F" w:rsidP="006D0C5F">
      <w:pPr>
        <w:shd w:val="clear" w:color="auto" w:fill="FFFFFF"/>
        <w:spacing w:after="300" w:line="240" w:lineRule="auto"/>
        <w:textAlignment w:val="baseline"/>
        <w:rPr>
          <w:rFonts w:ascii="Droid Serif" w:eastAsia="Times New Roman" w:hAnsi="Droid Serif" w:cs="Times New Roman"/>
          <w:color w:val="555555"/>
          <w:sz w:val="21"/>
          <w:szCs w:val="21"/>
          <w:lang w:eastAsia="en-GB"/>
        </w:rPr>
      </w:pPr>
      <w:r w:rsidRPr="006D0C5F">
        <w:rPr>
          <w:rFonts w:ascii="Droid Serif" w:eastAsia="Times New Roman" w:hAnsi="Droid Serif" w:cs="Times New Roman"/>
          <w:noProof/>
          <w:color w:val="555555"/>
          <w:sz w:val="21"/>
          <w:szCs w:val="21"/>
          <w:lang w:eastAsia="en-GB"/>
        </w:rPr>
        <w:lastRenderedPageBreak/>
        <w:drawing>
          <wp:inline distT="0" distB="0" distL="0" distR="0" wp14:anchorId="4C49A990" wp14:editId="3FC1612B">
            <wp:extent cx="3855630" cy="2981325"/>
            <wp:effectExtent l="0" t="0" r="0" b="0"/>
            <wp:docPr id="7" name="Picture 7" descr="http://www.highlivingbarnet.com/wp-content/uploads/2019/12/Flower-Ban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ighlivingbarnet.com/wp-content/uploads/2019/12/Flower-Bank-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2185" cy="2986394"/>
                    </a:xfrm>
                    <a:prstGeom prst="rect">
                      <a:avLst/>
                    </a:prstGeom>
                    <a:noFill/>
                    <a:ln>
                      <a:noFill/>
                    </a:ln>
                  </pic:spPr>
                </pic:pic>
              </a:graphicData>
            </a:graphic>
          </wp:inline>
        </w:drawing>
      </w:r>
    </w:p>
    <w:p w:rsidR="006D0C5F" w:rsidRPr="006D0C5F" w:rsidRDefault="006D0C5F" w:rsidP="006D0C5F">
      <w:pPr>
        <w:shd w:val="clear" w:color="auto" w:fill="FFFFFF"/>
        <w:spacing w:after="300" w:line="240" w:lineRule="auto"/>
        <w:textAlignment w:val="baseline"/>
        <w:rPr>
          <w:rFonts w:ascii="Droid Serif" w:eastAsia="Times New Roman" w:hAnsi="Droid Serif" w:cs="Times New Roman"/>
          <w:color w:val="555555"/>
          <w:sz w:val="21"/>
          <w:szCs w:val="21"/>
          <w:lang w:eastAsia="en-GB"/>
        </w:rPr>
      </w:pPr>
      <w:r w:rsidRPr="006D0C5F">
        <w:rPr>
          <w:rFonts w:ascii="Droid Serif" w:eastAsia="Times New Roman" w:hAnsi="Droid Serif" w:cs="Times New Roman"/>
          <w:noProof/>
          <w:color w:val="555555"/>
          <w:sz w:val="21"/>
          <w:szCs w:val="21"/>
          <w:lang w:eastAsia="en-GB"/>
        </w:rPr>
        <w:drawing>
          <wp:inline distT="0" distB="0" distL="0" distR="0" wp14:anchorId="40FAC7D6" wp14:editId="46693935">
            <wp:extent cx="4235396" cy="3028950"/>
            <wp:effectExtent l="0" t="0" r="0" b="0"/>
            <wp:docPr id="8" name="Picture 8" descr="http://www.highlivingbarnet.com/wp-content/uploads/2019/12/Flower-Ban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ighlivingbarnet.com/wp-content/uploads/2019/12/Flower-Bank-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2093" cy="3033739"/>
                    </a:xfrm>
                    <a:prstGeom prst="rect">
                      <a:avLst/>
                    </a:prstGeom>
                    <a:noFill/>
                    <a:ln>
                      <a:noFill/>
                    </a:ln>
                  </pic:spPr>
                </pic:pic>
              </a:graphicData>
            </a:graphic>
          </wp:inline>
        </w:drawing>
      </w:r>
    </w:p>
    <w:p w:rsidR="006D0C5F" w:rsidRPr="006D0C5F" w:rsidRDefault="006D0C5F" w:rsidP="006D0C5F">
      <w:pPr>
        <w:shd w:val="clear" w:color="auto" w:fill="FFFFFF"/>
        <w:spacing w:after="0" w:line="240" w:lineRule="auto"/>
        <w:textAlignment w:val="baseline"/>
        <w:rPr>
          <w:rFonts w:ascii="Droid Serif" w:eastAsia="Times New Roman" w:hAnsi="Droid Serif" w:cs="Times New Roman"/>
          <w:color w:val="555555"/>
          <w:sz w:val="21"/>
          <w:szCs w:val="21"/>
          <w:lang w:eastAsia="en-GB"/>
        </w:rPr>
      </w:pPr>
      <w:r w:rsidRPr="006D0C5F">
        <w:rPr>
          <w:rFonts w:ascii="inherit" w:eastAsia="Times New Roman" w:hAnsi="inherit" w:cs="Times New Roman"/>
          <w:noProof/>
          <w:color w:val="617C7B"/>
          <w:sz w:val="2"/>
          <w:szCs w:val="2"/>
          <w:bdr w:val="none" w:sz="0" w:space="0" w:color="auto" w:frame="1"/>
          <w:lang w:eastAsia="en-GB"/>
        </w:rPr>
        <w:drawing>
          <wp:inline distT="0" distB="0" distL="0" distR="0" wp14:anchorId="6FD1445E" wp14:editId="178C192C">
            <wp:extent cx="228600" cy="228600"/>
            <wp:effectExtent l="0" t="0" r="0" b="0"/>
            <wp:docPr id="9" name="Picture 9" descr="Facebook">
              <a:hlinkClick xmlns:a="http://schemas.openxmlformats.org/drawingml/2006/main" r:id="rId16" tgtFrame="&quot;_blank&quot;" tooltip="&quot;Share on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a:hlinkClick r:id="rId16" tgtFrame="&quot;_blank&quot;" tooltip="&quot;Share on Faceboo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D0C5F">
        <w:rPr>
          <w:rFonts w:ascii="inherit" w:eastAsia="Times New Roman" w:hAnsi="inherit" w:cs="Times New Roman"/>
          <w:noProof/>
          <w:color w:val="617C7B"/>
          <w:sz w:val="2"/>
          <w:szCs w:val="2"/>
          <w:bdr w:val="none" w:sz="0" w:space="0" w:color="auto" w:frame="1"/>
          <w:lang w:eastAsia="en-GB"/>
        </w:rPr>
        <w:drawing>
          <wp:inline distT="0" distB="0" distL="0" distR="0" wp14:anchorId="4A38AC01" wp14:editId="029511A8">
            <wp:extent cx="228600" cy="228600"/>
            <wp:effectExtent l="0" t="0" r="0" b="0"/>
            <wp:docPr id="10" name="Picture 10" descr="twitter">
              <a:hlinkClick xmlns:a="http://schemas.openxmlformats.org/drawingml/2006/main" r:id="rId18" tgtFrame="&quot;_blank&quot;" tooltip="&quot;Share on Twit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witter">
                      <a:hlinkClick r:id="rId18" tgtFrame="&quot;_blank&quot;" tooltip="&quot;Share on Twitter&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D0C5F">
        <w:rPr>
          <w:rFonts w:ascii="inherit" w:eastAsia="Times New Roman" w:hAnsi="inherit" w:cs="Times New Roman"/>
          <w:noProof/>
          <w:color w:val="617C7B"/>
          <w:sz w:val="2"/>
          <w:szCs w:val="2"/>
          <w:bdr w:val="none" w:sz="0" w:space="0" w:color="auto" w:frame="1"/>
          <w:lang w:eastAsia="en-GB"/>
        </w:rPr>
        <w:drawing>
          <wp:inline distT="0" distB="0" distL="0" distR="0" wp14:anchorId="7B2B84E4" wp14:editId="52D8AF61">
            <wp:extent cx="228600" cy="228600"/>
            <wp:effectExtent l="0" t="0" r="0" b="0"/>
            <wp:docPr id="11" name="Picture 11" descr="google_plus">
              <a:hlinkClick xmlns:a="http://schemas.openxmlformats.org/drawingml/2006/main" r:id="rId20" tgtFrame="&quot;_blank&quot;" tooltip="&quot;Share on Goog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ogle_plus">
                      <a:hlinkClick r:id="rId20" tgtFrame="&quot;_blank&quot;" tooltip="&quot;Share on Google+&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D0C5F">
        <w:rPr>
          <w:rFonts w:ascii="inherit" w:eastAsia="Times New Roman" w:hAnsi="inherit" w:cs="Times New Roman"/>
          <w:noProof/>
          <w:color w:val="617C7B"/>
          <w:sz w:val="2"/>
          <w:szCs w:val="2"/>
          <w:bdr w:val="none" w:sz="0" w:space="0" w:color="auto" w:frame="1"/>
          <w:lang w:eastAsia="en-GB"/>
        </w:rPr>
        <w:drawing>
          <wp:inline distT="0" distB="0" distL="0" distR="0" wp14:anchorId="4F96198F" wp14:editId="68D7C171">
            <wp:extent cx="228600" cy="228600"/>
            <wp:effectExtent l="0" t="0" r="0" b="0"/>
            <wp:docPr id="12" name="Picture 12" descr="pinterest">
              <a:hlinkClick xmlns:a="http://schemas.openxmlformats.org/drawingml/2006/main" r:id="rId22" tgtFrame="&quot;_blank&quot;" tooltip="&quot;Pin it with Pinter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nterest">
                      <a:hlinkClick r:id="rId22" tgtFrame="&quot;_blank&quot;" tooltip="&quot;Pin it with Pinteres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D0C5F">
        <w:rPr>
          <w:rFonts w:ascii="inherit" w:eastAsia="Times New Roman" w:hAnsi="inherit" w:cs="Times New Roman"/>
          <w:noProof/>
          <w:color w:val="617C7B"/>
          <w:sz w:val="2"/>
          <w:szCs w:val="2"/>
          <w:bdr w:val="none" w:sz="0" w:space="0" w:color="auto" w:frame="1"/>
          <w:lang w:eastAsia="en-GB"/>
        </w:rPr>
        <w:drawing>
          <wp:inline distT="0" distB="0" distL="0" distR="0" wp14:anchorId="4C5F712B" wp14:editId="09E50A78">
            <wp:extent cx="228600" cy="228600"/>
            <wp:effectExtent l="0" t="0" r="0" b="0"/>
            <wp:docPr id="13" name="Picture 13" descr="linkedin">
              <a:hlinkClick xmlns:a="http://schemas.openxmlformats.org/drawingml/2006/main" r:id="rId24" tgtFrame="&quot;_blank&quot;" tooltip="&quot;Share on 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nkedin">
                      <a:hlinkClick r:id="rId24" tgtFrame="&quot;_blank&quot;" tooltip="&quot;Share on Linkedin&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D0C5F">
        <w:rPr>
          <w:rFonts w:ascii="inherit" w:eastAsia="Times New Roman" w:hAnsi="inherit" w:cs="Times New Roman"/>
          <w:noProof/>
          <w:color w:val="617C7B"/>
          <w:sz w:val="2"/>
          <w:szCs w:val="2"/>
          <w:bdr w:val="none" w:sz="0" w:space="0" w:color="auto" w:frame="1"/>
          <w:lang w:eastAsia="en-GB"/>
        </w:rPr>
        <w:drawing>
          <wp:inline distT="0" distB="0" distL="0" distR="0" wp14:anchorId="04855FE2" wp14:editId="696FB8D5">
            <wp:extent cx="228600" cy="228600"/>
            <wp:effectExtent l="0" t="0" r="0" b="0"/>
            <wp:docPr id="14" name="Picture 14" descr="mail">
              <a:hlinkClick xmlns:a="http://schemas.openxmlformats.org/drawingml/2006/main" r:id="rId26" tooltip="&quot;Share by emai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il">
                      <a:hlinkClick r:id="rId26" tooltip="&quot;Share by email&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6D0C5F" w:rsidRPr="006D0C5F" w:rsidRDefault="006D0C5F" w:rsidP="006D0C5F">
      <w:pPr>
        <w:shd w:val="clear" w:color="auto" w:fill="FFFFFF"/>
        <w:spacing w:line="240" w:lineRule="auto"/>
        <w:textAlignment w:val="baseline"/>
        <w:rPr>
          <w:rFonts w:ascii="Droid Serif" w:eastAsia="Times New Roman" w:hAnsi="Droid Serif" w:cs="Times New Roman"/>
          <w:color w:val="555555"/>
          <w:sz w:val="21"/>
          <w:szCs w:val="21"/>
          <w:lang w:eastAsia="en-GB"/>
        </w:rPr>
      </w:pPr>
      <w:r w:rsidRPr="006D0C5F">
        <w:rPr>
          <w:rFonts w:ascii="inherit" w:eastAsia="Times New Roman" w:hAnsi="inherit" w:cs="Times New Roman"/>
          <w:b/>
          <w:bCs/>
          <w:color w:val="555555"/>
          <w:sz w:val="23"/>
          <w:szCs w:val="23"/>
          <w:bdr w:val="none" w:sz="0" w:space="0" w:color="auto" w:frame="1"/>
          <w:lang w:eastAsia="en-GB"/>
        </w:rPr>
        <w:t>The Flower Bank</w:t>
      </w:r>
      <w:r w:rsidRPr="006D0C5F">
        <w:rPr>
          <w:rFonts w:ascii="Droid Serif" w:eastAsia="Times New Roman" w:hAnsi="Droid Serif" w:cs="Times New Roman"/>
          <w:color w:val="555555"/>
          <w:sz w:val="21"/>
          <w:szCs w:val="21"/>
          <w:lang w:eastAsia="en-GB"/>
        </w:rPr>
        <w:br/>
      </w:r>
      <w:r w:rsidRPr="006D0C5F">
        <w:rPr>
          <w:rFonts w:ascii="Droid Serif" w:eastAsia="Times New Roman" w:hAnsi="Droid Serif" w:cs="Times New Roman"/>
          <w:color w:val="555555"/>
          <w:sz w:val="21"/>
          <w:szCs w:val="21"/>
          <w:bdr w:val="none" w:sz="0" w:space="0" w:color="auto" w:frame="1"/>
          <w:lang w:eastAsia="en-GB"/>
        </w:rPr>
        <w:t>45a Leicester Road, New Barnet EN5 5EW</w:t>
      </w:r>
      <w:r w:rsidRPr="006D0C5F">
        <w:rPr>
          <w:rFonts w:ascii="Droid Serif" w:eastAsia="Times New Roman" w:hAnsi="Droid Serif" w:cs="Times New Roman"/>
          <w:color w:val="555555"/>
          <w:sz w:val="21"/>
          <w:szCs w:val="21"/>
          <w:lang w:eastAsia="en-GB"/>
        </w:rPr>
        <w:br/>
      </w:r>
      <w:r w:rsidRPr="006D0C5F">
        <w:rPr>
          <w:rFonts w:ascii="Droid Serif" w:eastAsia="Times New Roman" w:hAnsi="Droid Serif" w:cs="Times New Roman"/>
          <w:color w:val="555555"/>
          <w:sz w:val="21"/>
          <w:szCs w:val="21"/>
          <w:bdr w:val="none" w:sz="0" w:space="0" w:color="auto" w:frame="1"/>
          <w:lang w:eastAsia="en-GB"/>
        </w:rPr>
        <w:t>020 8364 9444</w:t>
      </w:r>
      <w:r w:rsidRPr="006D0C5F">
        <w:rPr>
          <w:rFonts w:ascii="Droid Serif" w:eastAsia="Times New Roman" w:hAnsi="Droid Serif" w:cs="Times New Roman"/>
          <w:color w:val="555555"/>
          <w:sz w:val="21"/>
          <w:szCs w:val="21"/>
          <w:lang w:eastAsia="en-GB"/>
        </w:rPr>
        <w:br/>
      </w:r>
      <w:hyperlink r:id="rId28" w:tgtFrame="_blank" w:history="1">
        <w:r w:rsidRPr="006D0C5F">
          <w:rPr>
            <w:rFonts w:ascii="Droid Serif" w:eastAsia="Times New Roman" w:hAnsi="Droid Serif" w:cs="Times New Roman"/>
            <w:color w:val="617C7B"/>
            <w:sz w:val="21"/>
            <w:szCs w:val="21"/>
            <w:bdr w:val="none" w:sz="0" w:space="0" w:color="auto" w:frame="1"/>
            <w:lang w:eastAsia="en-GB"/>
          </w:rPr>
          <w:t>www.theflowerbank.org.uk</w:t>
        </w:r>
      </w:hyperlink>
      <w:r w:rsidRPr="006D0C5F">
        <w:rPr>
          <w:rFonts w:ascii="Droid Serif" w:eastAsia="Times New Roman" w:hAnsi="Droid Serif" w:cs="Times New Roman"/>
          <w:color w:val="555555"/>
          <w:sz w:val="21"/>
          <w:szCs w:val="21"/>
          <w:lang w:eastAsia="en-GB"/>
        </w:rPr>
        <w:br/>
      </w:r>
      <w:hyperlink r:id="rId29" w:history="1">
        <w:r w:rsidRPr="006D0C5F">
          <w:rPr>
            <w:rFonts w:ascii="Droid Serif" w:eastAsia="Times New Roman" w:hAnsi="Droid Serif" w:cs="Times New Roman"/>
            <w:color w:val="617C7B"/>
            <w:sz w:val="21"/>
            <w:szCs w:val="21"/>
            <w:bdr w:val="none" w:sz="0" w:space="0" w:color="auto" w:frame="1"/>
            <w:lang w:eastAsia="en-GB"/>
          </w:rPr>
          <w:t>ursulastone@hotmail.co.uk</w:t>
        </w:r>
      </w:hyperlink>
    </w:p>
    <w:p w:rsidR="006D0C5F" w:rsidRDefault="006D0C5F"/>
    <w:p w:rsidR="006D0C5F" w:rsidRDefault="006D0C5F"/>
    <w:sectPr w:rsidR="006D0C5F" w:rsidSect="006D0C5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roid Serif">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C5F"/>
    <w:rsid w:val="002C5861"/>
    <w:rsid w:val="00422F23"/>
    <w:rsid w:val="006D0C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848949-6B15-4C9F-9191-2DCAD4E7F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674607">
      <w:bodyDiv w:val="1"/>
      <w:marLeft w:val="0"/>
      <w:marRight w:val="0"/>
      <w:marTop w:val="0"/>
      <w:marBottom w:val="0"/>
      <w:divBdr>
        <w:top w:val="none" w:sz="0" w:space="0" w:color="auto"/>
        <w:left w:val="none" w:sz="0" w:space="0" w:color="auto"/>
        <w:bottom w:val="none" w:sz="0" w:space="0" w:color="auto"/>
        <w:right w:val="none" w:sz="0" w:space="0" w:color="auto"/>
      </w:divBdr>
      <w:divsChild>
        <w:div w:id="967777678">
          <w:marLeft w:val="0"/>
          <w:marRight w:val="0"/>
          <w:marTop w:val="0"/>
          <w:marBottom w:val="0"/>
          <w:divBdr>
            <w:top w:val="none" w:sz="0" w:space="0" w:color="auto"/>
            <w:left w:val="none" w:sz="0" w:space="0" w:color="auto"/>
            <w:bottom w:val="none" w:sz="0" w:space="0" w:color="auto"/>
            <w:right w:val="none" w:sz="0" w:space="0" w:color="auto"/>
          </w:divBdr>
          <w:divsChild>
            <w:div w:id="14342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5491">
      <w:bodyDiv w:val="1"/>
      <w:marLeft w:val="0"/>
      <w:marRight w:val="0"/>
      <w:marTop w:val="0"/>
      <w:marBottom w:val="0"/>
      <w:divBdr>
        <w:top w:val="none" w:sz="0" w:space="0" w:color="auto"/>
        <w:left w:val="none" w:sz="0" w:space="0" w:color="auto"/>
        <w:bottom w:val="none" w:sz="0" w:space="0" w:color="auto"/>
        <w:right w:val="none" w:sz="0" w:space="0" w:color="auto"/>
      </w:divBdr>
      <w:divsChild>
        <w:div w:id="147522049">
          <w:marLeft w:val="0"/>
          <w:marRight w:val="0"/>
          <w:marTop w:val="240"/>
          <w:marBottom w:val="0"/>
          <w:divBdr>
            <w:top w:val="none" w:sz="0" w:space="0" w:color="auto"/>
            <w:left w:val="none" w:sz="0" w:space="0" w:color="auto"/>
            <w:bottom w:val="none" w:sz="0" w:space="0" w:color="auto"/>
            <w:right w:val="none" w:sz="0" w:space="0" w:color="auto"/>
          </w:divBdr>
        </w:div>
        <w:div w:id="1817991154">
          <w:marLeft w:val="0"/>
          <w:marRight w:val="0"/>
          <w:marTop w:val="24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TheFlowerBank.org.uk/" TargetMode="External"/><Relationship Id="rId13" Type="http://schemas.openxmlformats.org/officeDocument/2006/relationships/image" Target="media/image7.jpeg"/><Relationship Id="rId18" Type="http://schemas.openxmlformats.org/officeDocument/2006/relationships/hyperlink" Target="https://twitter.com/intent/tweet?url=http://www.highlivingbarnet.com/the-flower-bank/&amp;text=Hey%20check%20this%20out" TargetMode="External"/><Relationship Id="rId26" Type="http://schemas.openxmlformats.org/officeDocument/2006/relationships/hyperlink" Target="mailto:?subject=The%20Flower%20Bank&amp;body=Hey%20check%20this%20out:%20http://www.highlivingbarnet.com/the-flower-bank/" TargetMode="Externa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twitter.com/5_News/status/1096106804646420480?fbclid=IwAR3i6dBEsC-DyiwiSxx5PDGRDNojDciPlKRrRB3TFXNvJbSV2ws-eWRu4-E" TargetMode="Externa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hyperlink" Target="http://www.facebook.com/sharer.php?u=http://www.highlivingbarnet.com/the-flower-bank/&amp;t=The%20Flower%20Bank&amp;s=100&amp;p%5burl%5d=http://www.highlivingbarnet.com/the-flower-bank/&amp;p%5bimages%5d%5b0%5d=http://www.highlivingbarnet.com/wp-content/uploads/2019/12/Flower-Bank-intro.jpg&amp;p%5btitle%5d=The%20Flower%20Bank" TargetMode="External"/><Relationship Id="rId20" Type="http://schemas.openxmlformats.org/officeDocument/2006/relationships/hyperlink" Target="https://plus.google.com/share?url=http://www.highlivingbarnet.com/the-flower-bank/" TargetMode="External"/><Relationship Id="rId29" Type="http://schemas.openxmlformats.org/officeDocument/2006/relationships/hyperlink" Target="mailto:ursulastone@hotmail.co.uk" TargetMode="External"/><Relationship Id="rId1" Type="http://schemas.openxmlformats.org/officeDocument/2006/relationships/styles" Target="styles.xml"/><Relationship Id="rId6" Type="http://schemas.openxmlformats.org/officeDocument/2006/relationships/hyperlink" Target="http://www.theflowerbank.org.uk/" TargetMode="External"/><Relationship Id="rId11" Type="http://schemas.openxmlformats.org/officeDocument/2006/relationships/image" Target="media/image5.jpeg"/><Relationship Id="rId24" Type="http://schemas.openxmlformats.org/officeDocument/2006/relationships/hyperlink" Target="http://www.linkedin.com/shareArticle?mini=true&amp;url=http://www.highlivingbarnet.com/the-flower-bank/&amp;title=The%20Flower%20Bank" TargetMode="External"/><Relationship Id="rId5" Type="http://schemas.openxmlformats.org/officeDocument/2006/relationships/image" Target="media/image2.jpeg"/><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hyperlink" Target="http://www.theflowerbank.org.uk/" TargetMode="Externa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pinterest.com/pin/create/button/?url=http://www.highlivingbarnet.com/the-flower-bank/&amp;media=http://www.highlivingbarnet.com/wp-content/uploads/2019/12/Flower-Bank-intro.jpg&amp;description=The%20Flower%20Bank" TargetMode="External"/><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419</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Helen</cp:lastModifiedBy>
  <cp:revision>1</cp:revision>
  <dcterms:created xsi:type="dcterms:W3CDTF">2020-02-10T01:25:00Z</dcterms:created>
  <dcterms:modified xsi:type="dcterms:W3CDTF">2020-02-10T01:36:00Z</dcterms:modified>
</cp:coreProperties>
</file>